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76" w:rsidRDefault="001C1976" w:rsidP="001C1976">
      <w:pPr>
        <w:jc w:val="center"/>
        <w:rPr>
          <w:b/>
          <w:sz w:val="28"/>
          <w:szCs w:val="28"/>
        </w:rPr>
      </w:pPr>
      <w:r w:rsidRPr="001C197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-567690</wp:posOffset>
            </wp:positionV>
            <wp:extent cx="376555" cy="381000"/>
            <wp:effectExtent l="19050" t="0" r="4445" b="0"/>
            <wp:wrapSquare wrapText="bothSides"/>
            <wp:docPr id="1" name="Рисунок 1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976">
        <w:rPr>
          <w:b/>
          <w:sz w:val="28"/>
          <w:szCs w:val="28"/>
        </w:rPr>
        <w:t xml:space="preserve">УЧЕБНО-ИЗДАТЕЛЬСКИЙ ЦЕНТР </w:t>
      </w:r>
      <w:r w:rsidRPr="001C1976">
        <w:rPr>
          <w:b/>
          <w:sz w:val="28"/>
          <w:szCs w:val="28"/>
        </w:rPr>
        <w:br/>
        <w:t>«ЗЛАТОУСТ»</w:t>
      </w:r>
    </w:p>
    <w:p w:rsidR="00334A30" w:rsidRPr="00334A30" w:rsidRDefault="00334A30" w:rsidP="00334A30">
      <w:pPr>
        <w:rPr>
          <w:sz w:val="28"/>
          <w:szCs w:val="28"/>
        </w:rPr>
      </w:pPr>
      <w:r w:rsidRPr="00334A30">
        <w:rPr>
          <w:sz w:val="28"/>
          <w:szCs w:val="28"/>
        </w:rPr>
        <w:t>Каталог издательства в электронном виде:</w:t>
      </w:r>
      <w:r w:rsidRPr="00334A30">
        <w:t xml:space="preserve"> </w:t>
      </w:r>
      <w:hyperlink r:id="rId6" w:history="1">
        <w:r w:rsidRPr="00481DA6">
          <w:rPr>
            <w:rStyle w:val="a5"/>
            <w:sz w:val="28"/>
            <w:szCs w:val="28"/>
          </w:rPr>
          <w:t>http://www.zlat.spb.ru/CatalogImages/File/pdf/katalog_2016.pdf</w:t>
        </w:r>
      </w:hyperlink>
      <w:r>
        <w:rPr>
          <w:sz w:val="28"/>
          <w:szCs w:val="28"/>
        </w:rPr>
        <w:t xml:space="preserve"> </w:t>
      </w:r>
    </w:p>
    <w:p w:rsidR="001C1976" w:rsidRPr="001C1976" w:rsidRDefault="001C1976" w:rsidP="001C1976">
      <w:p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1C1976">
        <w:rPr>
          <w:bCs/>
          <w:sz w:val="28"/>
          <w:szCs w:val="28"/>
        </w:rPr>
        <w:t>Интернет-площадки</w:t>
      </w:r>
      <w:proofErr w:type="spellEnd"/>
      <w:r w:rsidRPr="001C1976">
        <w:rPr>
          <w:bCs/>
          <w:sz w:val="28"/>
          <w:szCs w:val="28"/>
        </w:rPr>
        <w:t xml:space="preserve">, на </w:t>
      </w:r>
      <w:proofErr w:type="gramStart"/>
      <w:r w:rsidRPr="001C1976">
        <w:rPr>
          <w:bCs/>
          <w:sz w:val="28"/>
          <w:szCs w:val="28"/>
        </w:rPr>
        <w:t>которых</w:t>
      </w:r>
      <w:proofErr w:type="gramEnd"/>
      <w:r w:rsidRPr="001C1976">
        <w:rPr>
          <w:bCs/>
          <w:sz w:val="28"/>
          <w:szCs w:val="28"/>
        </w:rPr>
        <w:t xml:space="preserve"> есть наши книги в электронном формате:</w:t>
      </w:r>
    </w:p>
    <w:p w:rsidR="00000000" w:rsidRPr="001C1976" w:rsidRDefault="00334A30" w:rsidP="001C1976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1C1976">
        <w:rPr>
          <w:bCs/>
          <w:sz w:val="28"/>
          <w:szCs w:val="28"/>
        </w:rPr>
        <w:t>ЛитРес</w:t>
      </w:r>
      <w:proofErr w:type="spellEnd"/>
      <w:r w:rsidRPr="001C1976">
        <w:rPr>
          <w:bCs/>
          <w:sz w:val="28"/>
          <w:szCs w:val="28"/>
        </w:rPr>
        <w:t>: </w:t>
      </w:r>
      <w:hyperlink r:id="rId7" w:history="1">
        <w:r w:rsidRPr="001C1976">
          <w:rPr>
            <w:rStyle w:val="a5"/>
            <w:bCs/>
            <w:sz w:val="28"/>
            <w:szCs w:val="28"/>
          </w:rPr>
          <w:t>http://www.litres.ru/zlatoust/?limit=24</w:t>
        </w:r>
      </w:hyperlink>
      <w:r w:rsidRPr="001C1976">
        <w:rPr>
          <w:bCs/>
          <w:sz w:val="28"/>
          <w:szCs w:val="28"/>
        </w:rPr>
        <w:t xml:space="preserve"> </w:t>
      </w:r>
    </w:p>
    <w:p w:rsidR="00000000" w:rsidRPr="001C1976" w:rsidRDefault="00334A30" w:rsidP="001C1976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1C1976">
        <w:rPr>
          <w:bCs/>
          <w:sz w:val="28"/>
          <w:szCs w:val="28"/>
        </w:rPr>
        <w:t> </w:t>
      </w:r>
      <w:proofErr w:type="spellStart"/>
      <w:r w:rsidRPr="001C1976">
        <w:rPr>
          <w:bCs/>
          <w:sz w:val="28"/>
          <w:szCs w:val="28"/>
        </w:rPr>
        <w:t>Amazon</w:t>
      </w:r>
      <w:proofErr w:type="spellEnd"/>
      <w:r w:rsidRPr="001C1976">
        <w:rPr>
          <w:bCs/>
          <w:sz w:val="28"/>
          <w:szCs w:val="28"/>
        </w:rPr>
        <w:t>: </w:t>
      </w:r>
      <w:hyperlink r:id="rId8" w:history="1">
        <w:r w:rsidRPr="001C1976">
          <w:rPr>
            <w:rStyle w:val="a5"/>
            <w:bCs/>
            <w:sz w:val="28"/>
            <w:szCs w:val="28"/>
          </w:rPr>
          <w:t>http://www.amazon.com</w:t>
        </w:r>
      </w:hyperlink>
      <w:r w:rsidRPr="001C1976">
        <w:rPr>
          <w:bCs/>
          <w:sz w:val="28"/>
          <w:szCs w:val="28"/>
        </w:rPr>
        <w:t xml:space="preserve"> </w:t>
      </w:r>
    </w:p>
    <w:p w:rsidR="00000000" w:rsidRPr="001C1976" w:rsidRDefault="00334A30" w:rsidP="001C1976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1C1976">
        <w:rPr>
          <w:bCs/>
          <w:sz w:val="28"/>
          <w:szCs w:val="28"/>
        </w:rPr>
        <w:t> </w:t>
      </w:r>
      <w:proofErr w:type="spellStart"/>
      <w:r w:rsidRPr="001C1976">
        <w:rPr>
          <w:bCs/>
          <w:sz w:val="28"/>
          <w:szCs w:val="28"/>
        </w:rPr>
        <w:t>Айбукс</w:t>
      </w:r>
      <w:proofErr w:type="spellEnd"/>
      <w:r w:rsidRPr="001C1976">
        <w:rPr>
          <w:bCs/>
          <w:sz w:val="28"/>
          <w:szCs w:val="28"/>
        </w:rPr>
        <w:t>: </w:t>
      </w:r>
      <w:hyperlink r:id="rId9" w:history="1">
        <w:r w:rsidRPr="001C1976">
          <w:rPr>
            <w:rStyle w:val="a5"/>
            <w:bCs/>
            <w:sz w:val="28"/>
            <w:szCs w:val="28"/>
          </w:rPr>
          <w:t>http://ibooks.ru</w:t>
        </w:r>
      </w:hyperlink>
      <w:r w:rsidRPr="001C1976">
        <w:rPr>
          <w:bCs/>
          <w:sz w:val="28"/>
          <w:szCs w:val="28"/>
        </w:rPr>
        <w:t xml:space="preserve"> </w:t>
      </w:r>
    </w:p>
    <w:p w:rsidR="00000000" w:rsidRPr="001C1976" w:rsidRDefault="00334A30" w:rsidP="001C1976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1C1976">
        <w:rPr>
          <w:bCs/>
          <w:sz w:val="28"/>
          <w:szCs w:val="28"/>
        </w:rPr>
        <w:t> </w:t>
      </w:r>
      <w:proofErr w:type="spellStart"/>
      <w:r w:rsidRPr="001C1976">
        <w:rPr>
          <w:bCs/>
          <w:sz w:val="28"/>
          <w:szCs w:val="28"/>
        </w:rPr>
        <w:t>ИнфраМ</w:t>
      </w:r>
      <w:proofErr w:type="spellEnd"/>
      <w:r w:rsidRPr="001C1976">
        <w:rPr>
          <w:bCs/>
          <w:sz w:val="28"/>
          <w:szCs w:val="28"/>
        </w:rPr>
        <w:t>: </w:t>
      </w:r>
      <w:hyperlink r:id="rId10" w:history="1">
        <w:r w:rsidRPr="001C1976">
          <w:rPr>
            <w:rStyle w:val="a5"/>
            <w:bCs/>
            <w:sz w:val="28"/>
            <w:szCs w:val="28"/>
          </w:rPr>
          <w:t>http://znanium.com</w:t>
        </w:r>
      </w:hyperlink>
      <w:r w:rsidRPr="001C1976">
        <w:rPr>
          <w:bCs/>
          <w:sz w:val="28"/>
          <w:szCs w:val="28"/>
        </w:rPr>
        <w:t xml:space="preserve"> </w:t>
      </w:r>
    </w:p>
    <w:p w:rsidR="00000000" w:rsidRPr="001C1976" w:rsidRDefault="00334A30" w:rsidP="001C1976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1C1976">
        <w:rPr>
          <w:bCs/>
          <w:sz w:val="28"/>
          <w:szCs w:val="28"/>
        </w:rPr>
        <w:t> </w:t>
      </w:r>
      <w:proofErr w:type="spellStart"/>
      <w:r w:rsidRPr="001C1976">
        <w:rPr>
          <w:bCs/>
          <w:sz w:val="28"/>
          <w:szCs w:val="28"/>
        </w:rPr>
        <w:t>Интеракт</w:t>
      </w:r>
      <w:proofErr w:type="spellEnd"/>
      <w:r w:rsidRPr="001C1976">
        <w:rPr>
          <w:bCs/>
          <w:sz w:val="28"/>
          <w:szCs w:val="28"/>
        </w:rPr>
        <w:t>: </w:t>
      </w:r>
      <w:hyperlink r:id="rId11" w:history="1">
        <w:r w:rsidRPr="001C1976">
          <w:rPr>
            <w:rStyle w:val="a5"/>
            <w:bCs/>
            <w:sz w:val="28"/>
            <w:szCs w:val="28"/>
          </w:rPr>
          <w:t>http://kontent-online.ru</w:t>
        </w:r>
      </w:hyperlink>
      <w:r w:rsidRPr="001C1976">
        <w:rPr>
          <w:bCs/>
          <w:sz w:val="28"/>
          <w:szCs w:val="28"/>
        </w:rPr>
        <w:t>   </w:t>
      </w:r>
      <w:hyperlink r:id="rId12" w:history="1">
        <w:r w:rsidRPr="001C1976">
          <w:rPr>
            <w:rStyle w:val="a5"/>
            <w:bCs/>
            <w:sz w:val="28"/>
            <w:szCs w:val="28"/>
          </w:rPr>
          <w:t>http://book.beeline.kz</w:t>
        </w:r>
      </w:hyperlink>
      <w:r w:rsidRPr="001C1976">
        <w:rPr>
          <w:bCs/>
          <w:sz w:val="28"/>
          <w:szCs w:val="28"/>
        </w:rPr>
        <w:t>.</w:t>
      </w:r>
    </w:p>
    <w:p w:rsidR="00000000" w:rsidRPr="001C1976" w:rsidRDefault="00334A30" w:rsidP="001C1976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1C1976">
        <w:rPr>
          <w:bCs/>
          <w:sz w:val="28"/>
          <w:szCs w:val="28"/>
        </w:rPr>
        <w:t> Университетская библиотека: </w:t>
      </w:r>
      <w:hyperlink r:id="rId13" w:history="1">
        <w:r w:rsidRPr="001C1976">
          <w:rPr>
            <w:rStyle w:val="a5"/>
            <w:bCs/>
            <w:sz w:val="28"/>
            <w:szCs w:val="28"/>
          </w:rPr>
          <w:t>http://www.directmedia.ru</w:t>
        </w:r>
      </w:hyperlink>
      <w:r w:rsidRPr="001C1976">
        <w:rPr>
          <w:bCs/>
          <w:sz w:val="28"/>
          <w:szCs w:val="28"/>
        </w:rPr>
        <w:t xml:space="preserve"> </w:t>
      </w:r>
    </w:p>
    <w:p w:rsidR="001C1976" w:rsidRPr="001C1976" w:rsidRDefault="001C1976" w:rsidP="001C1976">
      <w:pPr>
        <w:jc w:val="both"/>
        <w:rPr>
          <w:sz w:val="28"/>
          <w:szCs w:val="28"/>
        </w:rPr>
      </w:pPr>
      <w:r w:rsidRPr="001C1976">
        <w:rPr>
          <w:bCs/>
          <w:sz w:val="28"/>
          <w:szCs w:val="28"/>
        </w:rPr>
        <w:t xml:space="preserve"> </w:t>
      </w:r>
    </w:p>
    <w:p w:rsidR="003A42B9" w:rsidRPr="001C1976" w:rsidRDefault="001C1976" w:rsidP="001C1976">
      <w:pPr>
        <w:jc w:val="both"/>
        <w:rPr>
          <w:sz w:val="28"/>
          <w:szCs w:val="28"/>
        </w:rPr>
      </w:pPr>
      <w:r w:rsidRPr="001C1976">
        <w:rPr>
          <w:sz w:val="28"/>
          <w:szCs w:val="28"/>
        </w:rPr>
        <w:t xml:space="preserve">Купить книги в Чехии: 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1C1976" w:rsidRPr="001C1976" w:rsidTr="001C1976">
        <w:trPr>
          <w:jc w:val="center"/>
        </w:trPr>
        <w:tc>
          <w:tcPr>
            <w:tcW w:w="4785" w:type="dxa"/>
          </w:tcPr>
          <w:p w:rsidR="001C1976" w:rsidRPr="001C1976" w:rsidRDefault="001C1976" w:rsidP="001C1976">
            <w:pPr>
              <w:jc w:val="center"/>
              <w:rPr>
                <w:sz w:val="28"/>
                <w:szCs w:val="28"/>
                <w:lang w:val="en-US"/>
              </w:rPr>
            </w:pPr>
            <w:r w:rsidRPr="001C197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MEGABOOKS CZ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t> (</w:t>
            </w:r>
            <w:proofErr w:type="spellStart"/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t>Praha</w:t>
            </w:r>
            <w:proofErr w:type="spellEnd"/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t>)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br/>
              <w:t>phone: + 420 272 123 19 01 93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br/>
              <w:t>fax:       +420 272 12 31 94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br/>
            </w:r>
            <w:hyperlink r:id="rId14" w:history="1">
              <w:r w:rsidRPr="001C1976">
                <w:rPr>
                  <w:rFonts w:ascii="Calibri" w:eastAsia="+mn-ea" w:hAnsi="Calibri" w:cs="+mn-cs"/>
                  <w:color w:val="0000FF"/>
                  <w:kern w:val="24"/>
                  <w:sz w:val="28"/>
                  <w:szCs w:val="28"/>
                  <w:u w:val="single"/>
                  <w:lang w:val="en-US" w:eastAsia="ru-RU"/>
                </w:rPr>
                <w:t>www.megabooks.cz</w:t>
              </w:r>
            </w:hyperlink>
          </w:p>
        </w:tc>
        <w:tc>
          <w:tcPr>
            <w:tcW w:w="4786" w:type="dxa"/>
          </w:tcPr>
          <w:p w:rsidR="001C1976" w:rsidRPr="001C1976" w:rsidRDefault="001C1976" w:rsidP="001C1976">
            <w:pPr>
              <w:jc w:val="center"/>
              <w:rPr>
                <w:sz w:val="28"/>
                <w:szCs w:val="28"/>
                <w:lang w:val="en-US"/>
              </w:rPr>
            </w:pPr>
            <w:r w:rsidRPr="001C197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Styria, </w:t>
            </w:r>
            <w:proofErr w:type="spellStart"/>
            <w:r w:rsidRPr="001C197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s.r.o</w:t>
            </w:r>
            <w:proofErr w:type="spellEnd"/>
            <w:r w:rsidRPr="001C197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.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t> (Brno)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br/>
              <w:t>phone/fax: +420 5 549 211 476</w:t>
            </w:r>
            <w:r w:rsidRPr="001C197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US" w:eastAsia="ru-RU"/>
              </w:rPr>
              <w:br/>
            </w:r>
            <w:hyperlink r:id="rId15" w:history="1">
              <w:r w:rsidRPr="001C1976">
                <w:rPr>
                  <w:rFonts w:ascii="Calibri" w:eastAsia="+mn-ea" w:hAnsi="Calibri" w:cs="+mn-cs"/>
                  <w:color w:val="0000FF"/>
                  <w:kern w:val="24"/>
                  <w:sz w:val="28"/>
                  <w:szCs w:val="28"/>
                  <w:u w:val="single"/>
                  <w:lang w:val="en-US" w:eastAsia="ru-RU"/>
                </w:rPr>
                <w:t>www.styria.cz</w:t>
              </w:r>
            </w:hyperlink>
          </w:p>
        </w:tc>
      </w:tr>
    </w:tbl>
    <w:p w:rsidR="001C1976" w:rsidRPr="001C1976" w:rsidRDefault="001C1976" w:rsidP="001C1976">
      <w:pPr>
        <w:jc w:val="both"/>
        <w:rPr>
          <w:sz w:val="28"/>
          <w:szCs w:val="28"/>
          <w:lang w:val="en-US"/>
        </w:rPr>
      </w:pPr>
    </w:p>
    <w:p w:rsidR="001C1976" w:rsidRDefault="001C1976" w:rsidP="001C1976">
      <w:pPr>
        <w:spacing w:before="134" w:after="0" w:line="240" w:lineRule="auto"/>
        <w:ind w:left="418" w:hanging="418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Заказать 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книги 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в издательстве с доставкой: </w:t>
      </w:r>
      <w:hyperlink r:id="rId16" w:history="1"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sales</w:t>
        </w:r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@</w:t>
        </w:r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zlat</w:t>
        </w:r>
        <w:proofErr w:type="spellEnd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spb</w:t>
        </w:r>
        <w:proofErr w:type="spellEnd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ru</w:t>
        </w:r>
        <w:proofErr w:type="spellEnd"/>
      </w:hyperlink>
    </w:p>
    <w:p w:rsidR="001C1976" w:rsidRPr="001C1976" w:rsidRDefault="001C1976" w:rsidP="001C1976">
      <w:pPr>
        <w:spacing w:before="134" w:after="0" w:line="240" w:lineRule="auto"/>
        <w:ind w:left="418" w:hanging="418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___________________________________________________________________</w:t>
      </w:r>
    </w:p>
    <w:p w:rsidR="001C1976" w:rsidRPr="001C1976" w:rsidRDefault="001C1976" w:rsidP="001C1976">
      <w:pPr>
        <w:spacing w:before="134" w:after="0" w:line="240" w:lineRule="auto"/>
        <w:ind w:left="418" w:hanging="418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Видео бесплатных методических </w:t>
      </w:r>
      <w:proofErr w:type="spellStart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вебинаров</w:t>
      </w:r>
      <w:proofErr w:type="spellEnd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можно посмотреть:</w:t>
      </w:r>
    </w:p>
    <w:p w:rsidR="001C1976" w:rsidRPr="001C1976" w:rsidRDefault="001C1976" w:rsidP="001C1976">
      <w:pPr>
        <w:pStyle w:val="a7"/>
        <w:numPr>
          <w:ilvl w:val="0"/>
          <w:numId w:val="2"/>
        </w:num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>
        <w:rPr>
          <w:rFonts w:ascii="Calibri" w:eastAsia="+mn-ea" w:hAnsi="Calibri" w:cs="+mn-cs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65405</wp:posOffset>
            </wp:positionV>
            <wp:extent cx="2095500" cy="1476375"/>
            <wp:effectExtent l="19050" t="0" r="0" b="0"/>
            <wp:wrapSquare wrapText="bothSides"/>
            <wp:docPr id="3" name="Рисунок 2" descr="L:\!Работа\SCHOOL\2014\вебинары\wdwo_G8bI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2" descr="L:\!Работа\SCHOOL\2014\вебинары\wdwo_G8bIm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Сайт языковой школы: </w:t>
      </w:r>
      <w:hyperlink r:id="rId18" w:history="1"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www</w:t>
        </w:r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zlat</w:t>
        </w:r>
        <w:proofErr w:type="spellEnd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-</w:t>
        </w:r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edu</w:t>
        </w:r>
        <w:proofErr w:type="spellEnd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ru</w:t>
        </w:r>
        <w:proofErr w:type="spellEnd"/>
      </w:hyperlink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1C1976" w:rsidRPr="001C1976" w:rsidRDefault="001C1976" w:rsidP="001C1976">
      <w:pPr>
        <w:pStyle w:val="a7"/>
        <w:numPr>
          <w:ilvl w:val="0"/>
          <w:numId w:val="2"/>
        </w:num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Канал Златоуста на </w:t>
      </w:r>
      <w:proofErr w:type="spellStart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  <w:t>Youtube</w:t>
      </w:r>
      <w:proofErr w:type="spellEnd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: </w:t>
      </w:r>
      <w:hyperlink r:id="rId19" w:history="1">
        <w:proofErr w:type="spellStart"/>
        <w:r w:rsidRPr="001C197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ZlatoustRussian</w:t>
        </w:r>
        <w:proofErr w:type="spellEnd"/>
      </w:hyperlink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1C1976" w:rsidRPr="001C1976" w:rsidRDefault="001C1976" w:rsidP="001C1976">
      <w:pPr>
        <w:pStyle w:val="a7"/>
        <w:numPr>
          <w:ilvl w:val="0"/>
          <w:numId w:val="2"/>
        </w:num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Группы в социальных сетях:</w:t>
      </w:r>
    </w:p>
    <w:p w:rsidR="001C1976" w:rsidRPr="001C1976" w:rsidRDefault="001C1976" w:rsidP="001C1976">
      <w:pPr>
        <w:pStyle w:val="a7"/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</w:pP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US" w:eastAsia="ru-RU"/>
        </w:rPr>
        <w:t xml:space="preserve">- </w:t>
      </w:r>
      <w:proofErr w:type="spellStart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US" w:eastAsia="ru-RU"/>
        </w:rPr>
        <w:t>Facebook</w:t>
      </w:r>
      <w:proofErr w:type="spellEnd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US" w:eastAsia="ru-RU"/>
        </w:rPr>
        <w:t xml:space="preserve">: 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  <w:t xml:space="preserve">"Zlatoust" Publishing &amp; School / Russian as a foreign language </w:t>
      </w:r>
    </w:p>
    <w:p w:rsidR="001C1976" w:rsidRPr="001C1976" w:rsidRDefault="001C1976" w:rsidP="001C1976">
      <w:pPr>
        <w:pStyle w:val="a7"/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</w:pP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US" w:eastAsia="ru-RU"/>
        </w:rPr>
        <w:t xml:space="preserve"> -</w:t>
      </w:r>
      <w:proofErr w:type="spellStart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eastAsia="ru-RU"/>
        </w:rPr>
        <w:t>Вконтакте</w:t>
      </w:r>
      <w:proofErr w:type="spellEnd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US" w:eastAsia="ru-RU"/>
        </w:rPr>
        <w:t xml:space="preserve">: 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  <w:t xml:space="preserve">***Zlatoust/ 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Златоуст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  <w:t xml:space="preserve">/ RUSSIAN4foreigners/ 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РКИ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val="en-US" w:eastAsia="ru-RU"/>
        </w:rPr>
        <w:t>**</w:t>
      </w:r>
    </w:p>
    <w:p w:rsidR="001C1976" w:rsidRPr="001C1976" w:rsidRDefault="001C1976" w:rsidP="001C1976">
      <w:pPr>
        <w:spacing w:before="134" w:after="0" w:line="240" w:lineRule="auto"/>
        <w:ind w:left="418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Языковые курсы, стажировки, методические семинары/</w:t>
      </w:r>
      <w:proofErr w:type="spellStart"/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вебинары</w:t>
      </w:r>
      <w:proofErr w:type="spellEnd"/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: </w:t>
      </w:r>
      <w:hyperlink r:id="rId20" w:history="1"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school</w:t>
        </w:r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@</w:t>
        </w:r>
        <w:proofErr w:type="spellStart"/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zlat</w:t>
        </w:r>
        <w:proofErr w:type="spellEnd"/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spb</w:t>
        </w:r>
        <w:proofErr w:type="spellEnd"/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481DA6">
          <w:rPr>
            <w:rStyle w:val="a5"/>
            <w:rFonts w:ascii="Calibri" w:eastAsia="+mn-ea" w:hAnsi="Calibri" w:cs="+mn-cs"/>
            <w:kern w:val="24"/>
            <w:sz w:val="28"/>
            <w:szCs w:val="28"/>
            <w:lang w:val="en-US" w:eastAsia="ru-RU"/>
          </w:rPr>
          <w:t>ru</w:t>
        </w:r>
        <w:proofErr w:type="spellEnd"/>
      </w:hyperlink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br/>
      </w:r>
      <w:r w:rsidRPr="001C1976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br/>
      </w:r>
    </w:p>
    <w:p w:rsidR="001C1976" w:rsidRPr="001C1976" w:rsidRDefault="001C1976" w:rsidP="001C1976">
      <w:pPr>
        <w:jc w:val="both"/>
      </w:pPr>
    </w:p>
    <w:sectPr w:rsidR="001C1976" w:rsidRPr="001C1976" w:rsidSect="003A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32A"/>
    <w:multiLevelType w:val="hybridMultilevel"/>
    <w:tmpl w:val="BEE2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627D"/>
    <w:multiLevelType w:val="hybridMultilevel"/>
    <w:tmpl w:val="9124B262"/>
    <w:lvl w:ilvl="0" w:tplc="F6B6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81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8C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65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76"/>
    <w:rsid w:val="001C1976"/>
    <w:rsid w:val="00334A30"/>
    <w:rsid w:val="003A42B9"/>
    <w:rsid w:val="0075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9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" TargetMode="External"/><Relationship Id="rId13" Type="http://schemas.openxmlformats.org/officeDocument/2006/relationships/hyperlink" Target="http://www.directmedia.ru/" TargetMode="External"/><Relationship Id="rId18" Type="http://schemas.openxmlformats.org/officeDocument/2006/relationships/hyperlink" Target="http://www.zlat-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tres.ru/zlatoust/?limit=24" TargetMode="External"/><Relationship Id="rId12" Type="http://schemas.openxmlformats.org/officeDocument/2006/relationships/hyperlink" Target="http://book.beeline.kz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sales@zlat.spb.ru" TargetMode="External"/><Relationship Id="rId20" Type="http://schemas.openxmlformats.org/officeDocument/2006/relationships/hyperlink" Target="mailto:school@zlat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lat.spb.ru/CatalogImages/File/pdf/katalog_2016.pdf" TargetMode="External"/><Relationship Id="rId11" Type="http://schemas.openxmlformats.org/officeDocument/2006/relationships/hyperlink" Target="http://konten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yria.cz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s://www.youtube.com/channel/UCADmc1rZ2CK7zsBVe2PGv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www.megabooks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anastya</dc:creator>
  <cp:lastModifiedBy>anastya</cp:lastModifiedBy>
  <cp:revision>3</cp:revision>
  <dcterms:created xsi:type="dcterms:W3CDTF">2016-02-24T14:52:00Z</dcterms:created>
  <dcterms:modified xsi:type="dcterms:W3CDTF">2016-02-24T15:15:00Z</dcterms:modified>
</cp:coreProperties>
</file>